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5B" w:rsidRDefault="006B0E5B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Curriculum Vitae: Simon Francis KNIGHT, MA, MIL, MITI, MTA</w:t>
      </w:r>
    </w:p>
    <w:p w:rsidR="006B0E5B" w:rsidRDefault="006B0E5B">
      <w:pPr>
        <w:rPr>
          <w:rFonts w:ascii="Arial" w:hAnsi="Arial" w:cs="Arial"/>
        </w:rPr>
      </w:pPr>
    </w:p>
    <w:p w:rsidR="006B0E5B" w:rsidRDefault="006B0E5B">
      <w:pPr>
        <w:rPr>
          <w:rFonts w:ascii="Arial" w:hAnsi="Arial" w:cs="Arial"/>
        </w:rPr>
      </w:pPr>
    </w:p>
    <w:p w:rsidR="006B0E5B" w:rsidRDefault="006B0E5B">
      <w:pPr>
        <w:rPr>
          <w:rFonts w:ascii="Arial" w:hAnsi="Arial" w:cs="Arial"/>
        </w:rPr>
      </w:pPr>
    </w:p>
    <w:p w:rsidR="006B0E5B" w:rsidRDefault="006B0E5B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Personal details</w:t>
      </w:r>
    </w:p>
    <w:p w:rsidR="006B0E5B" w:rsidRDefault="006B0E5B">
      <w:pPr>
        <w:rPr>
          <w:rFonts w:ascii="Arial" w:hAnsi="Arial" w:cs="Arial"/>
        </w:rPr>
      </w:pPr>
    </w:p>
    <w:p w:rsidR="006B0E5B" w:rsidRDefault="006B0E5B">
      <w:pPr>
        <w:rPr>
          <w:rFonts w:ascii="Arial" w:hAnsi="Arial" w:cs="Arial"/>
        </w:rPr>
      </w:pPr>
    </w:p>
    <w:p w:rsidR="006B0E5B" w:rsidRDefault="006B0E5B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Copse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of birth:</w:t>
      </w:r>
      <w:r>
        <w:rPr>
          <w:rFonts w:ascii="Arial" w:hAnsi="Arial" w:cs="Arial"/>
        </w:rPr>
        <w:tab/>
        <w:t>20 September 1948</w:t>
      </w:r>
    </w:p>
    <w:p w:rsidR="006B0E5B" w:rsidRDefault="006B0E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Smiths Green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B0E5B" w:rsidRDefault="006B0E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Takeley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Family situation: married, four children</w:t>
      </w:r>
    </w:p>
    <w:p w:rsidR="006B0E5B" w:rsidRDefault="006B0E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BISHOP’S STORTFORD</w:t>
      </w:r>
    </w:p>
    <w:p w:rsidR="006B0E5B" w:rsidRDefault="006B0E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Herts.</w:t>
      </w:r>
      <w:r>
        <w:rPr>
          <w:rFonts w:ascii="Arial" w:hAnsi="Arial" w:cs="Arial"/>
        </w:rPr>
        <w:tab/>
        <w:t>CM22 6SL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Nationality: British</w:t>
      </w:r>
    </w:p>
    <w:p w:rsidR="006B0E5B" w:rsidRDefault="006B0E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B0E5B" w:rsidRDefault="006B0E5B">
      <w:pPr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(01279) 871696</w:t>
      </w:r>
    </w:p>
    <w:p w:rsidR="006B0E5B" w:rsidRDefault="002B3371">
      <w:pPr>
        <w:rPr>
          <w:rFonts w:ascii="Arial" w:hAnsi="Arial" w:cs="Arial"/>
        </w:rPr>
      </w:pPr>
      <w:r>
        <w:rPr>
          <w:rFonts w:ascii="Arial" w:hAnsi="Arial" w:cs="Arial"/>
        </w:rPr>
        <w:t>Mobile:</w:t>
      </w:r>
      <w:r w:rsidR="006B0E5B">
        <w:rPr>
          <w:rFonts w:ascii="Arial" w:hAnsi="Arial" w:cs="Arial"/>
        </w:rPr>
        <w:tab/>
      </w:r>
      <w:r w:rsidR="006B0E5B">
        <w:rPr>
          <w:rFonts w:ascii="Arial" w:hAnsi="Arial" w:cs="Arial"/>
        </w:rPr>
        <w:tab/>
      </w:r>
      <w:r>
        <w:rPr>
          <w:rFonts w:ascii="Arial" w:hAnsi="Arial" w:cs="Arial"/>
        </w:rPr>
        <w:t>07942818594</w:t>
      </w:r>
    </w:p>
    <w:p w:rsidR="006B0E5B" w:rsidRDefault="006B0E5B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5" w:history="1">
        <w:r>
          <w:rPr>
            <w:rStyle w:val="Hyperlink"/>
            <w:rFonts w:ascii="Arial" w:hAnsi="Arial" w:cs="Arial"/>
          </w:rPr>
          <w:t>simon@sktrans.co.uk</w:t>
        </w:r>
      </w:hyperlink>
      <w:r>
        <w:rPr>
          <w:rFonts w:ascii="Arial" w:hAnsi="Arial" w:cs="Arial"/>
        </w:rPr>
        <w:t xml:space="preserve"> </w:t>
      </w:r>
    </w:p>
    <w:p w:rsidR="006B0E5B" w:rsidRDefault="006B0E5B">
      <w:pPr>
        <w:rPr>
          <w:rFonts w:ascii="Arial" w:hAnsi="Arial" w:cs="Arial"/>
        </w:rPr>
      </w:pPr>
    </w:p>
    <w:p w:rsidR="006B0E5B" w:rsidRDefault="006B0E5B">
      <w:pPr>
        <w:rPr>
          <w:rFonts w:ascii="Arial" w:hAnsi="Arial" w:cs="Arial"/>
        </w:rPr>
      </w:pPr>
    </w:p>
    <w:p w:rsidR="006B0E5B" w:rsidRDefault="006B0E5B">
      <w:pPr>
        <w:rPr>
          <w:rFonts w:ascii="Arial" w:hAnsi="Arial" w:cs="Arial"/>
        </w:rPr>
      </w:pPr>
    </w:p>
    <w:p w:rsidR="006B0E5B" w:rsidRDefault="006B0E5B">
      <w:pPr>
        <w:rPr>
          <w:rFonts w:ascii="Arial" w:hAnsi="Arial" w:cs="Arial"/>
        </w:rPr>
      </w:pPr>
    </w:p>
    <w:p w:rsidR="006B0E5B" w:rsidRDefault="006B0E5B">
      <w:pPr>
        <w:rPr>
          <w:rFonts w:ascii="Arial" w:hAnsi="Arial" w:cs="Arial"/>
        </w:rPr>
      </w:pPr>
      <w:r>
        <w:rPr>
          <w:rFonts w:ascii="Arial" w:hAnsi="Arial" w:cs="Arial"/>
          <w:b/>
        </w:rPr>
        <w:t>Education and professional training, with qualifications</w:t>
      </w:r>
    </w:p>
    <w:p w:rsidR="006B0E5B" w:rsidRDefault="006B0E5B">
      <w:pPr>
        <w:rPr>
          <w:rFonts w:ascii="Arial" w:hAnsi="Arial" w:cs="Arial"/>
        </w:rPr>
      </w:pPr>
    </w:p>
    <w:p w:rsidR="006B0E5B" w:rsidRDefault="006B0E5B">
      <w:pPr>
        <w:rPr>
          <w:rFonts w:ascii="Arial" w:hAnsi="Arial" w:cs="Arial"/>
        </w:rPr>
      </w:pPr>
    </w:p>
    <w:p w:rsidR="006B0E5B" w:rsidRDefault="006B0E5B">
      <w:pPr>
        <w:rPr>
          <w:rFonts w:ascii="Arial" w:hAnsi="Arial" w:cs="Arial"/>
        </w:rPr>
      </w:pPr>
      <w:r>
        <w:rPr>
          <w:rFonts w:ascii="Arial" w:hAnsi="Arial" w:cs="Arial"/>
        </w:rPr>
        <w:t>1959–66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Bishop’s Stortford College</w:t>
      </w:r>
    </w:p>
    <w:p w:rsidR="006B0E5B" w:rsidRDefault="006B0E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GCE A-Level: French (A), German (A), English (B)</w:t>
      </w:r>
    </w:p>
    <w:p w:rsidR="006B0E5B" w:rsidRDefault="006B0E5B">
      <w:pPr>
        <w:rPr>
          <w:rFonts w:ascii="Arial" w:hAnsi="Arial" w:cs="Arial"/>
        </w:rPr>
      </w:pPr>
    </w:p>
    <w:p w:rsidR="006B0E5B" w:rsidRDefault="006B0E5B">
      <w:pPr>
        <w:rPr>
          <w:rFonts w:ascii="Arial" w:hAnsi="Arial" w:cs="Arial"/>
        </w:rPr>
      </w:pPr>
      <w:r>
        <w:rPr>
          <w:rFonts w:ascii="Arial" w:hAnsi="Arial" w:cs="Arial"/>
        </w:rPr>
        <w:t>Jan.–July 1967</w:t>
      </w:r>
      <w:r>
        <w:rPr>
          <w:rFonts w:ascii="Arial" w:hAnsi="Arial" w:cs="Arial"/>
        </w:rPr>
        <w:tab/>
        <w:t>British Institute, Florence</w:t>
      </w:r>
    </w:p>
    <w:p w:rsidR="006B0E5B" w:rsidRDefault="006B0E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Courses in Italian Language and History of Art</w:t>
      </w:r>
    </w:p>
    <w:p w:rsidR="006B0E5B" w:rsidRDefault="006B0E5B">
      <w:pPr>
        <w:rPr>
          <w:rFonts w:ascii="Arial" w:hAnsi="Arial" w:cs="Arial"/>
        </w:rPr>
      </w:pPr>
    </w:p>
    <w:p w:rsidR="006B0E5B" w:rsidRDefault="006B0E5B">
      <w:pPr>
        <w:rPr>
          <w:rFonts w:ascii="Arial" w:hAnsi="Arial" w:cs="Arial"/>
        </w:rPr>
      </w:pPr>
      <w:r>
        <w:rPr>
          <w:rFonts w:ascii="Arial" w:hAnsi="Arial" w:cs="Arial"/>
        </w:rPr>
        <w:t>1967–72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Trinity Hall, University of Cambridge</w:t>
      </w:r>
    </w:p>
    <w:p w:rsidR="006B0E5B" w:rsidRDefault="006B0E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 (2.1) in Modern and Medieval Languages (French and Italian), 1971</w:t>
      </w:r>
    </w:p>
    <w:p w:rsidR="006B0E5B" w:rsidRDefault="006B0E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Post-Graduate Certificate in Education, 1972</w:t>
      </w:r>
    </w:p>
    <w:p w:rsidR="006B0E5B" w:rsidRDefault="006B0E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 degree awarded, 1977</w:t>
      </w:r>
    </w:p>
    <w:p w:rsidR="006B0E5B" w:rsidRDefault="006B0E5B">
      <w:pPr>
        <w:rPr>
          <w:rFonts w:ascii="Arial" w:hAnsi="Arial" w:cs="Arial"/>
        </w:rPr>
      </w:pPr>
    </w:p>
    <w:p w:rsidR="006B0E5B" w:rsidRDefault="006B0E5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In-service TEFL course, School of English Studies, Folkestone</w:t>
      </w:r>
    </w:p>
    <w:p w:rsidR="006B0E5B" w:rsidRDefault="006B0E5B">
      <w:pPr>
        <w:ind w:left="1695"/>
        <w:rPr>
          <w:rFonts w:ascii="Arial" w:hAnsi="Arial" w:cs="Arial"/>
        </w:rPr>
      </w:pPr>
      <w:r>
        <w:rPr>
          <w:rFonts w:ascii="Arial" w:hAnsi="Arial" w:cs="Arial"/>
        </w:rPr>
        <w:t>RSA Certificate in Teaching English as a Second or Foreign Language</w:t>
      </w:r>
    </w:p>
    <w:p w:rsidR="006B0E5B" w:rsidRDefault="006B0E5B">
      <w:pPr>
        <w:ind w:left="1695"/>
        <w:rPr>
          <w:rFonts w:ascii="Arial" w:hAnsi="Arial" w:cs="Arial"/>
        </w:rPr>
      </w:pPr>
    </w:p>
    <w:p w:rsidR="006B0E5B" w:rsidRDefault="006B0E5B">
      <w:pPr>
        <w:rPr>
          <w:rFonts w:ascii="Arial" w:hAnsi="Arial" w:cs="Arial"/>
        </w:rPr>
      </w:pPr>
      <w:r>
        <w:rPr>
          <w:rFonts w:ascii="Arial" w:hAnsi="Arial" w:cs="Arial"/>
        </w:rPr>
        <w:t>Easter 1982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 in-service course for teachers of Italian, Modena</w:t>
      </w:r>
    </w:p>
    <w:p w:rsidR="006B0E5B" w:rsidRDefault="006B0E5B">
      <w:pPr>
        <w:rPr>
          <w:rFonts w:ascii="Arial" w:hAnsi="Arial" w:cs="Arial"/>
        </w:rPr>
      </w:pPr>
    </w:p>
    <w:p w:rsidR="006B0E5B" w:rsidRDefault="006B0E5B">
      <w:pPr>
        <w:rPr>
          <w:rFonts w:ascii="Arial" w:hAnsi="Arial" w:cs="Arial"/>
        </w:rPr>
      </w:pPr>
      <w:r>
        <w:rPr>
          <w:rFonts w:ascii="Arial" w:hAnsi="Arial" w:cs="Arial"/>
        </w:rPr>
        <w:t>Summer 1985</w:t>
      </w:r>
      <w:r>
        <w:rPr>
          <w:rFonts w:ascii="Arial" w:hAnsi="Arial" w:cs="Arial"/>
        </w:rPr>
        <w:tab/>
        <w:t>Institute of Linguists Translators’ Intermediate Examination</w:t>
      </w:r>
    </w:p>
    <w:p w:rsidR="006B0E5B" w:rsidRDefault="006B0E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Distinctions in Parts I and II</w:t>
      </w:r>
    </w:p>
    <w:p w:rsidR="006B0E5B" w:rsidRDefault="006B0E5B">
      <w:pPr>
        <w:ind w:left="1134" w:firstLine="567"/>
        <w:rPr>
          <w:rFonts w:ascii="Arial" w:hAnsi="Arial" w:cs="Arial"/>
        </w:rPr>
      </w:pPr>
      <w:r>
        <w:rPr>
          <w:rFonts w:ascii="Arial" w:hAnsi="Arial" w:cs="Arial"/>
        </w:rPr>
        <w:t>Associate of the Translators’ Guild</w:t>
      </w:r>
    </w:p>
    <w:p w:rsidR="006B0E5B" w:rsidRDefault="006B0E5B">
      <w:pPr>
        <w:ind w:left="1134" w:firstLine="567"/>
        <w:rPr>
          <w:rFonts w:ascii="Arial" w:hAnsi="Arial" w:cs="Arial"/>
        </w:rPr>
      </w:pPr>
    </w:p>
    <w:p w:rsidR="006B0E5B" w:rsidRDefault="006B0E5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Founder member of the Institute of Translation and Interpreting</w:t>
      </w:r>
    </w:p>
    <w:p w:rsidR="006B0E5B" w:rsidRDefault="006B0E5B">
      <w:pPr>
        <w:ind w:left="1695"/>
        <w:rPr>
          <w:rFonts w:ascii="Arial" w:hAnsi="Arial" w:cs="Arial"/>
        </w:rPr>
      </w:pPr>
      <w:r>
        <w:rPr>
          <w:rFonts w:ascii="Arial" w:hAnsi="Arial" w:cs="Arial"/>
        </w:rPr>
        <w:t>Full member since 1988</w:t>
      </w:r>
    </w:p>
    <w:p w:rsidR="006B0E5B" w:rsidRDefault="006B0E5B">
      <w:pPr>
        <w:ind w:left="1695"/>
        <w:rPr>
          <w:rFonts w:ascii="Arial" w:hAnsi="Arial" w:cs="Arial"/>
        </w:rPr>
      </w:pPr>
      <w:r>
        <w:rPr>
          <w:rFonts w:ascii="Arial" w:hAnsi="Arial" w:cs="Arial"/>
        </w:rPr>
        <w:t>Co-ordinator of the ITI Media Arts &amp; Tourism Network, 1995–1999</w:t>
      </w:r>
    </w:p>
    <w:p w:rsidR="006B0E5B" w:rsidRDefault="006B0E5B">
      <w:pPr>
        <w:ind w:left="1695"/>
        <w:rPr>
          <w:rFonts w:ascii="Arial" w:hAnsi="Arial" w:cs="Arial"/>
        </w:rPr>
      </w:pPr>
    </w:p>
    <w:p w:rsidR="006B0E5B" w:rsidRDefault="006B0E5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Member of the Translators’ Association of the Society of Authors</w:t>
      </w:r>
    </w:p>
    <w:p w:rsidR="006B0E5B" w:rsidRDefault="006B0E5B">
      <w:pPr>
        <w:rPr>
          <w:rFonts w:ascii="Arial" w:hAnsi="Arial" w:cs="Arial"/>
        </w:rPr>
      </w:pPr>
    </w:p>
    <w:p w:rsidR="006B0E5B" w:rsidRDefault="006B0E5B">
      <w:pPr>
        <w:rPr>
          <w:rFonts w:ascii="Arial" w:hAnsi="Arial" w:cs="Arial"/>
        </w:rPr>
      </w:pPr>
      <w:r>
        <w:rPr>
          <w:rFonts w:ascii="Arial" w:hAnsi="Arial" w:cs="Arial"/>
        </w:rPr>
        <w:t>1999–2004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Register of Public Service Interpreters</w:t>
      </w:r>
    </w:p>
    <w:p w:rsidR="006B0E5B" w:rsidRDefault="006B0E5B">
      <w:pPr>
        <w:rPr>
          <w:rFonts w:ascii="Arial" w:hAnsi="Arial" w:cs="Arial"/>
        </w:rPr>
      </w:pPr>
    </w:p>
    <w:p w:rsidR="006B0E5B" w:rsidRDefault="006B0E5B">
      <w:pPr>
        <w:rPr>
          <w:rFonts w:ascii="Arial" w:hAnsi="Arial" w:cs="Arial"/>
        </w:rPr>
      </w:pPr>
    </w:p>
    <w:p w:rsidR="006B0E5B" w:rsidRDefault="006B0E5B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Employment</w:t>
      </w:r>
    </w:p>
    <w:p w:rsidR="006B0E5B" w:rsidRDefault="006B0E5B">
      <w:pPr>
        <w:rPr>
          <w:rFonts w:ascii="Arial" w:hAnsi="Arial" w:cs="Arial"/>
        </w:rPr>
      </w:pPr>
    </w:p>
    <w:p w:rsidR="006B0E5B" w:rsidRDefault="006B0E5B">
      <w:pPr>
        <w:pStyle w:val="BodyTextIndent"/>
        <w:rPr>
          <w:rFonts w:ascii="Arial" w:hAnsi="Arial" w:cs="Arial"/>
        </w:rPr>
      </w:pPr>
    </w:p>
    <w:p w:rsidR="006B0E5B" w:rsidRDefault="006B0E5B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1969–70</w:t>
      </w:r>
      <w:r>
        <w:rPr>
          <w:rFonts w:ascii="Arial" w:hAnsi="Arial" w:cs="Arial"/>
        </w:rPr>
        <w:tab/>
        <w:t>English language assistant, Istituto Tecnico Commerciale e per Ragioneri “Mose Bianchi”, Monza, Italy</w:t>
      </w:r>
    </w:p>
    <w:p w:rsidR="006B0E5B" w:rsidRDefault="006B0E5B">
      <w:pPr>
        <w:ind w:left="1701" w:hanging="1701"/>
        <w:rPr>
          <w:rFonts w:ascii="Arial" w:hAnsi="Arial" w:cs="Arial"/>
        </w:rPr>
      </w:pPr>
    </w:p>
    <w:p w:rsidR="006B0E5B" w:rsidRDefault="006B0E5B">
      <w:pPr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1973–76</w:t>
      </w:r>
      <w:r>
        <w:rPr>
          <w:rFonts w:ascii="Arial" w:hAnsi="Arial" w:cs="Arial"/>
        </w:rPr>
        <w:tab/>
        <w:t>UNA International Service volunteer, Collège d’Enseignement Général, Hellville, Nossi-Be, Madagascar.</w:t>
      </w:r>
    </w:p>
    <w:p w:rsidR="006B0E5B" w:rsidRDefault="006B0E5B">
      <w:pPr>
        <w:ind w:left="1701" w:hanging="1701"/>
        <w:rPr>
          <w:rFonts w:ascii="Arial" w:hAnsi="Arial" w:cs="Arial"/>
        </w:rPr>
      </w:pPr>
    </w:p>
    <w:p w:rsidR="006B0E5B" w:rsidRDefault="006B0E5B">
      <w:pPr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1976–77</w:t>
      </w:r>
      <w:r>
        <w:rPr>
          <w:rFonts w:ascii="Arial" w:hAnsi="Arial" w:cs="Arial"/>
        </w:rPr>
        <w:tab/>
        <w:t>EFL teacher, School of English Studies, Folkestone, Kent, teaching English to foreign students and business people.</w:t>
      </w:r>
    </w:p>
    <w:p w:rsidR="006B0E5B" w:rsidRDefault="006B0E5B">
      <w:pPr>
        <w:ind w:left="1701" w:hanging="1701"/>
        <w:rPr>
          <w:rFonts w:ascii="Arial" w:hAnsi="Arial" w:cs="Arial"/>
        </w:rPr>
      </w:pPr>
    </w:p>
    <w:p w:rsidR="006B0E5B" w:rsidRDefault="006B0E5B">
      <w:pPr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1978–81</w:t>
      </w:r>
      <w:r>
        <w:rPr>
          <w:rFonts w:ascii="Arial" w:hAnsi="Arial" w:cs="Arial"/>
        </w:rPr>
        <w:tab/>
        <w:t>Head of English, Ecole Normale FJKM (Church of Jesus Christ in Madagascar), Ambatomanga, Madagascar.</w:t>
      </w:r>
    </w:p>
    <w:p w:rsidR="006B0E5B" w:rsidRDefault="006B0E5B">
      <w:pPr>
        <w:ind w:left="1701" w:hanging="1701"/>
        <w:rPr>
          <w:rFonts w:ascii="Arial" w:hAnsi="Arial" w:cs="Arial"/>
        </w:rPr>
      </w:pPr>
    </w:p>
    <w:p w:rsidR="006B0E5B" w:rsidRDefault="006B0E5B">
      <w:pPr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1981–82</w:t>
      </w:r>
      <w:r>
        <w:rPr>
          <w:rFonts w:ascii="Arial" w:hAnsi="Arial" w:cs="Arial"/>
        </w:rPr>
        <w:tab/>
        <w:t>Spent writing an English course for FJKM schools in Madagascar.</w:t>
      </w:r>
    </w:p>
    <w:p w:rsidR="006B0E5B" w:rsidRDefault="006B0E5B">
      <w:pPr>
        <w:ind w:left="1701" w:hanging="1701"/>
        <w:rPr>
          <w:rFonts w:ascii="Arial" w:hAnsi="Arial" w:cs="Arial"/>
        </w:rPr>
      </w:pPr>
    </w:p>
    <w:p w:rsidR="006B0E5B" w:rsidRDefault="006B0E5B">
      <w:pPr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1982–83</w:t>
      </w:r>
      <w:r>
        <w:rPr>
          <w:rFonts w:ascii="Arial" w:hAnsi="Arial" w:cs="Arial"/>
        </w:rPr>
        <w:tab/>
        <w:t>French teacher, Newport Free Grammar School, Newport, Essex</w:t>
      </w:r>
    </w:p>
    <w:p w:rsidR="006B0E5B" w:rsidRDefault="006B0E5B">
      <w:pPr>
        <w:ind w:left="1701" w:hanging="1701"/>
        <w:rPr>
          <w:rFonts w:ascii="Arial" w:hAnsi="Arial" w:cs="Arial"/>
        </w:rPr>
      </w:pPr>
    </w:p>
    <w:p w:rsidR="006B0E5B" w:rsidRDefault="006B0E5B">
      <w:pPr>
        <w:ind w:left="1701" w:hanging="1701"/>
        <w:rPr>
          <w:rFonts w:ascii="Arial" w:hAnsi="Arial" w:cs="Arial"/>
        </w:rPr>
      </w:pPr>
    </w:p>
    <w:p w:rsidR="006B0E5B" w:rsidRDefault="006B0E5B">
      <w:pPr>
        <w:ind w:left="1701" w:hanging="1701"/>
        <w:rPr>
          <w:rFonts w:ascii="Arial" w:hAnsi="Arial" w:cs="Arial"/>
        </w:rPr>
      </w:pPr>
    </w:p>
    <w:p w:rsidR="006B0E5B" w:rsidRDefault="006B0E5B">
      <w:pPr>
        <w:ind w:left="1701" w:hanging="1701"/>
        <w:rPr>
          <w:rFonts w:ascii="Arial" w:hAnsi="Arial" w:cs="Arial"/>
        </w:rPr>
      </w:pPr>
    </w:p>
    <w:p w:rsidR="006B0E5B" w:rsidRDefault="006B0E5B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Self-employment</w:t>
      </w:r>
    </w:p>
    <w:p w:rsidR="006B0E5B" w:rsidRDefault="006B0E5B">
      <w:pPr>
        <w:ind w:left="1701" w:hanging="1701"/>
        <w:rPr>
          <w:rFonts w:ascii="Arial" w:hAnsi="Arial" w:cs="Arial"/>
        </w:rPr>
      </w:pPr>
    </w:p>
    <w:p w:rsidR="006B0E5B" w:rsidRDefault="006B0E5B">
      <w:pPr>
        <w:ind w:left="1701" w:hanging="1701"/>
        <w:rPr>
          <w:rFonts w:ascii="Arial" w:hAnsi="Arial" w:cs="Arial"/>
        </w:rPr>
      </w:pPr>
    </w:p>
    <w:p w:rsidR="006B0E5B" w:rsidRDefault="006B0E5B">
      <w:pPr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September 1983–</w:t>
      </w:r>
      <w:r>
        <w:rPr>
          <w:rFonts w:ascii="Arial" w:hAnsi="Arial" w:cs="Arial"/>
        </w:rPr>
        <w:tab/>
        <w:t>Self-employed as translator, public-service interpreter and language teacher.</w:t>
      </w:r>
    </w:p>
    <w:p w:rsidR="006B0E5B" w:rsidRDefault="006B0E5B">
      <w:pPr>
        <w:ind w:left="1701" w:hanging="1701"/>
        <w:rPr>
          <w:rFonts w:ascii="Arial" w:hAnsi="Arial" w:cs="Arial"/>
        </w:rPr>
      </w:pPr>
    </w:p>
    <w:p w:rsidR="006B0E5B" w:rsidRDefault="006B0E5B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Clients include many agencies, institutions, NGOs and publishers in the UK and abroad. I have had many translations published (list attached). </w:t>
      </w:r>
    </w:p>
    <w:p w:rsidR="006B0E5B" w:rsidRDefault="006B0E5B">
      <w:pPr>
        <w:ind w:left="1695"/>
        <w:rPr>
          <w:rFonts w:ascii="Arial" w:hAnsi="Arial" w:cs="Arial"/>
        </w:rPr>
      </w:pPr>
    </w:p>
    <w:p w:rsidR="006B0E5B" w:rsidRDefault="006B0E5B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For the last twenty years I have undertaken regular interpreting assignments for Essex and Hertfordshire Constabularies, Magistrates’ and Crown Courts, the Probation Service and Social Services.</w:t>
      </w:r>
    </w:p>
    <w:p w:rsidR="006B0E5B" w:rsidRDefault="006B0E5B">
      <w:pPr>
        <w:pStyle w:val="BodyTextIndent"/>
        <w:rPr>
          <w:rFonts w:ascii="Arial" w:hAnsi="Arial" w:cs="Arial"/>
        </w:rPr>
      </w:pPr>
    </w:p>
    <w:p w:rsidR="006B0E5B" w:rsidRDefault="006B0E5B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B0E5B" w:rsidRDefault="006B0E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ab/>
      </w:r>
    </w:p>
    <w:p w:rsidR="006B0E5B" w:rsidRDefault="006B0E5B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Translations published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</w:p>
    <w:p w:rsidR="006B0E5B" w:rsidRDefault="006B0E5B">
      <w:pPr>
        <w:tabs>
          <w:tab w:val="center" w:pos="4513"/>
          <w:tab w:val="left" w:pos="5040"/>
        </w:tabs>
        <w:suppressAutoHyphens/>
        <w:spacing w:line="360" w:lineRule="auto"/>
        <w:rPr>
          <w:rFonts w:ascii="Arial" w:hAnsi="Arial" w:cs="Arial"/>
        </w:rPr>
      </w:pPr>
    </w:p>
    <w:p w:rsidR="006B0E5B" w:rsidRDefault="006B0E5B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Guide books</w:t>
      </w:r>
    </w:p>
    <w:p w:rsidR="00A2515F" w:rsidRDefault="00A2515F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"Walking the GR5: Lake Geneva to Mont-Blanc", Robertson McCarta, 1990, ISBN 1-85365-109-5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"The Pyrenees, Touring and Leisure Guide", Robertson McCarta, 1991, ISBN 1-85365-239-3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"Provence, Touring and Leisure Guide", McCarta, 1992, ISBN 1-85365-252-0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"The Loire Valley, Touring and Leisure Guide", McCarta, 1992, ISBN 1-85365-238-5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"Guide to Brittany", McCarta/Nelles Verlag, 1993, ISBN 3-88618-389-0 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“The Indian Ocean: Madagascar, etc.”, Taschen, 1998, ISBN 3-8228-7756-5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“Andalusia”, Taschen, 1999, ISBN 3-8228-7063-3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“Tuscany” Taschen, 1999, ISBN 3-8228-7066-8 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Everyman City Guides: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Rio de Janeiro, 1999, ISBN 1-85715-879-2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Rome, 1999, ISBN 1-85715-884-9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Brussels, 2000, ISBN 1-85715-614-5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Œuvre Notre Dame Museum, Strasbourg, Scala Editions, 1999, ISBN 2-86656-224-0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Musée Nationale d’Art Moderne, Centre Pompidou, Scala Editions, 2000, ISBN 2-86656-229-1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Center Pompidou guide, 2000, Scala Editions, ISBN 2-86656-227-5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Franco Maria Ricci </w:t>
      </w:r>
      <w:r>
        <w:rPr>
          <w:rFonts w:ascii="Arial" w:hAnsi="Arial" w:cs="Arial"/>
          <w:i/>
        </w:rPr>
        <w:t>Grand Tour</w:t>
      </w:r>
      <w:r>
        <w:rPr>
          <w:rFonts w:ascii="Arial" w:hAnsi="Arial" w:cs="Arial"/>
        </w:rPr>
        <w:t xml:space="preserve"> series: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“Ravello”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“Soragna”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Articles for the FMR cultural magazine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</w:p>
    <w:p w:rsidR="006B0E5B" w:rsidRDefault="006B0E5B">
      <w:pPr>
        <w:tabs>
          <w:tab w:val="center" w:pos="4513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***</w:t>
      </w:r>
    </w:p>
    <w:p w:rsidR="006B0E5B" w:rsidRDefault="006B0E5B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Art and culture</w:t>
      </w:r>
    </w:p>
    <w:p w:rsidR="00A2515F" w:rsidRDefault="00A2515F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Introductions to facsimile editions of: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Ptolemy's "Cosmographia", Magna Books, 1990, ISBN 1-85422-103-5</w:t>
      </w:r>
    </w:p>
    <w:p w:rsidR="006B0E5B" w:rsidRDefault="006B0E5B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Braun's "Civitates Orbis Terrarum", Magna Books, 1990, ISBN 1-85422-108-6 and 1-85422-113-2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"Antwerp Altarpieces, 15th-16th centuries", catalogue to exhibition held in Antwerp cathedral, May-October 1993 (co-translator)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"The Artists and the Book in Twentieth-Century Italy", catalogue to the MoMA (New York) exhibition on the Italian </w:t>
      </w:r>
      <w:r>
        <w:rPr>
          <w:rFonts w:ascii="Arial" w:hAnsi="Arial" w:cs="Arial"/>
          <w:i/>
        </w:rPr>
        <w:t>livre d'artiste</w:t>
      </w:r>
      <w:r>
        <w:rPr>
          <w:rFonts w:ascii="Arial" w:hAnsi="Arial" w:cs="Arial"/>
        </w:rPr>
        <w:t xml:space="preserve"> (1992-93)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Numerous articles in </w:t>
      </w:r>
      <w:r w:rsidRPr="00C02551">
        <w:rPr>
          <w:rFonts w:ascii="Arial" w:hAnsi="Arial" w:cs="Arial"/>
          <w:i/>
        </w:rPr>
        <w:t>The Art Newspaper, International Edition</w:t>
      </w:r>
      <w:r>
        <w:rPr>
          <w:rFonts w:ascii="Arial" w:hAnsi="Arial" w:cs="Arial"/>
        </w:rPr>
        <w:t xml:space="preserve"> - Umberto Allemandi &amp; Co Publishing, 1992 – 1995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Articles in the Pro Helvetia cultural magazine </w:t>
      </w:r>
      <w:r w:rsidRPr="00C02551">
        <w:rPr>
          <w:rFonts w:ascii="Arial" w:hAnsi="Arial" w:cs="Arial"/>
          <w:i/>
        </w:rPr>
        <w:t>Passages</w:t>
      </w:r>
      <w:r>
        <w:rPr>
          <w:rFonts w:ascii="Arial" w:hAnsi="Arial" w:cs="Arial"/>
        </w:rPr>
        <w:t xml:space="preserve"> 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"Leonardo da Vinci", in the Masters of Art series published by Simon &amp; Schuster, 1994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"Giotto and Medieval Art", in the same series, MacDonald Young Books, 1995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"Rembrandt", in the same series, 1995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"Michelangelo", in the same series, 1996.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</w:p>
    <w:p w:rsidR="006B0E5B" w:rsidRDefault="006B0E5B">
      <w:pPr>
        <w:tabs>
          <w:tab w:val="left" w:pos="-720"/>
        </w:tabs>
        <w:suppressAutoHyphens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:rsidR="006B0E5B" w:rsidRDefault="006B0E5B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Food and drink</w:t>
      </w:r>
    </w:p>
    <w:p w:rsidR="00A2515F" w:rsidRDefault="00A2515F">
      <w:pPr>
        <w:spacing w:line="360" w:lineRule="auto"/>
        <w:rPr>
          <w:rFonts w:ascii="Arial" w:hAnsi="Arial" w:cs="Arial"/>
        </w:rPr>
      </w:pPr>
    </w:p>
    <w:p w:rsidR="006B0E5B" w:rsidRDefault="006B0E5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"Dining with Proust" - Ebury Press, 1992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"Beers of the World", Colour Library Books, 1994, ISBN 1 85833 222 2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</w:p>
    <w:p w:rsidR="006B0E5B" w:rsidRDefault="006B0E5B">
      <w:pPr>
        <w:tabs>
          <w:tab w:val="left" w:pos="-720"/>
        </w:tabs>
        <w:suppressAutoHyphens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:rsidR="006B0E5B" w:rsidRDefault="006B0E5B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Cars, motor sport, etc.</w:t>
      </w:r>
    </w:p>
    <w:p w:rsidR="00A2515F" w:rsidRDefault="00A2515F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Paolo Montagna: "The Legendary Italian Grand Prix", A.C. Promotion, Milan, 1990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"1993 Le Mans 24 Hours", publisher P.B.S.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Articles in "Ferrari World", "Italian Cars, Sports and Classic"- Hyde Park Books Ltd.</w:t>
      </w:r>
      <w:r>
        <w:rPr>
          <w:rFonts w:ascii="Arial" w:hAnsi="Arial" w:cs="Arial"/>
        </w:rPr>
        <w:tab/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"1001 Images of Cars", Tiger Books, 1993, ISBN 1-85501-236-7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"1001 Images of Aircraft", Tiger Books, 1993, ISBN 1-85501-237-5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</w:p>
    <w:p w:rsidR="006B0E5B" w:rsidRDefault="006B0E5B">
      <w:pPr>
        <w:tabs>
          <w:tab w:val="center" w:pos="4513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***</w:t>
      </w:r>
    </w:p>
    <w:p w:rsidR="006B0E5B" w:rsidRDefault="006B0E5B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Science for children</w:t>
      </w:r>
    </w:p>
    <w:p w:rsidR="00A2515F" w:rsidRDefault="00A2515F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How Science Works series, pub. Franklin Watts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“Water”, 1996, ISBN 0-7496-2027-7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“Robots”, 1996, ISBN 0-7496-2028-5 </w:t>
      </w: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</w:p>
    <w:p w:rsidR="006B0E5B" w:rsidRDefault="006B0E5B">
      <w:pPr>
        <w:tabs>
          <w:tab w:val="left" w:pos="-720"/>
        </w:tabs>
        <w:suppressAutoHyphens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:rsidR="006B0E5B" w:rsidRDefault="006B0E5B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Cinema</w:t>
      </w:r>
    </w:p>
    <w:p w:rsidR="00A2515F" w:rsidRDefault="00A2515F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</w:p>
    <w:p w:rsidR="006B0E5B" w:rsidRDefault="006B0E5B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“The Story of the Fifth Element”, Luc Besson, Titan Books, 1997, ISBN 1-85286-863-5</w:t>
      </w:r>
    </w:p>
    <w:p w:rsidR="00C02551" w:rsidRDefault="00C02551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</w:p>
    <w:p w:rsidR="006B0E5B" w:rsidRDefault="00C02551" w:rsidP="00C02551">
      <w:pPr>
        <w:tabs>
          <w:tab w:val="left" w:pos="-720"/>
        </w:tabs>
        <w:suppressAutoHyphens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:rsidR="00C02551" w:rsidRPr="00C02551" w:rsidRDefault="00C02551">
      <w:pPr>
        <w:rPr>
          <w:rFonts w:ascii="Arial" w:hAnsi="Arial" w:cs="Arial"/>
          <w:b/>
        </w:rPr>
      </w:pPr>
      <w:r w:rsidRPr="00C02551">
        <w:rPr>
          <w:rFonts w:ascii="Arial" w:hAnsi="Arial" w:cs="Arial"/>
          <w:b/>
        </w:rPr>
        <w:t>Literary works</w:t>
      </w:r>
    </w:p>
    <w:p w:rsidR="00C02551" w:rsidRDefault="00C02551">
      <w:pPr>
        <w:rPr>
          <w:rFonts w:ascii="Arial" w:hAnsi="Arial" w:cs="Arial"/>
        </w:rPr>
      </w:pPr>
    </w:p>
    <w:p w:rsidR="006B0E5B" w:rsidRDefault="00C02551">
      <w:pPr>
        <w:rPr>
          <w:rFonts w:ascii="Arial" w:hAnsi="Arial" w:cs="Arial"/>
        </w:rPr>
      </w:pPr>
      <w:r>
        <w:rPr>
          <w:rFonts w:ascii="Arial" w:hAnsi="Arial" w:cs="Arial"/>
        </w:rPr>
        <w:t>Authors I have worked with include Giuseppe Cafiero, Daniela Pizzagalli, Giovanni Dalla Valle and the Italian-Swiss poet Fabio Pusterla. Details available on request.</w:t>
      </w:r>
    </w:p>
    <w:sectPr w:rsidR="006B0E5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2634"/>
    <w:multiLevelType w:val="singleLevel"/>
    <w:tmpl w:val="CAC20DCE"/>
    <w:lvl w:ilvl="0">
      <w:start w:val="1977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</w:abstractNum>
  <w:abstractNum w:abstractNumId="1">
    <w:nsid w:val="68AF4BFB"/>
    <w:multiLevelType w:val="singleLevel"/>
    <w:tmpl w:val="2CF4F9AA"/>
    <w:lvl w:ilvl="0">
      <w:start w:val="1994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</w:abstractNum>
  <w:abstractNum w:abstractNumId="2">
    <w:nsid w:val="779C7E8C"/>
    <w:multiLevelType w:val="singleLevel"/>
    <w:tmpl w:val="35BCCC0E"/>
    <w:lvl w:ilvl="0">
      <w:start w:val="1986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551"/>
    <w:rsid w:val="002B3371"/>
    <w:rsid w:val="0059332E"/>
    <w:rsid w:val="006B0E5B"/>
    <w:rsid w:val="00A2515F"/>
    <w:rsid w:val="00C0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701" w:hanging="1701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701" w:hanging="1701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on@sktran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Vitae: Simon Francis KNIGHT, MA, MIL, MITI, MTA</vt:lpstr>
    </vt:vector>
  </TitlesOfParts>
  <Company/>
  <LinksUpToDate>false</LinksUpToDate>
  <CharactersWithSpaces>5427</CharactersWithSpaces>
  <SharedDoc>false</SharedDoc>
  <HLinks>
    <vt:vector size="6" baseType="variant">
      <vt:variant>
        <vt:i4>2162767</vt:i4>
      </vt:variant>
      <vt:variant>
        <vt:i4>0</vt:i4>
      </vt:variant>
      <vt:variant>
        <vt:i4>0</vt:i4>
      </vt:variant>
      <vt:variant>
        <vt:i4>5</vt:i4>
      </vt:variant>
      <vt:variant>
        <vt:lpwstr>mailto:simon@sktrans.co.uk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Vitae: Simon Francis KNIGHT, MA, MIL, MITI, MTA</dc:title>
  <dc:creator>SIMON KNIGHT</dc:creator>
  <cp:lastModifiedBy>Giovanni Dalla-Valle</cp:lastModifiedBy>
  <cp:revision>2</cp:revision>
  <cp:lastPrinted>2001-08-09T14:44:00Z</cp:lastPrinted>
  <dcterms:created xsi:type="dcterms:W3CDTF">2009-02-24T21:12:00Z</dcterms:created>
  <dcterms:modified xsi:type="dcterms:W3CDTF">2009-02-24T21:12:00Z</dcterms:modified>
</cp:coreProperties>
</file>